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138" w:rsidRDefault="00E43138" w:rsidP="00713B80">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0pt;margin-top:0;width:247.5pt;height:61.95pt;z-index:-251655168;mso-position-horizontal-relative:text;mso-position-vertical-relative:text;mso-width-relative:page;mso-height-relative:page" wrapcoords="2115 277 2288 4708 1768 6923 1664 7615 1109 11631 1179 13569 867 14815 797 15231 797 20215 867 21185 901 21185 4334 21185 4369 21185 4438 20215 20941 19938 20837 16200 20733 15785 20941 14400 20907 13985 20491 13569 21080 8308 20595 7754 18965 6923 19034 5538 17960 5123 12828 4708 12898 3877 2982 2077 2531 415 2323 277 2115 277">
            <v:imagedata r:id="rId4" o:title="TwoColorHorizontal_2018Brand_PRD"/>
            <w10:wrap type="tight"/>
          </v:shape>
        </w:pict>
      </w:r>
    </w:p>
    <w:p w:rsidR="00E43138" w:rsidRDefault="00E43138" w:rsidP="00713B80">
      <w:pPr>
        <w:spacing w:after="0" w:line="240" w:lineRule="auto"/>
      </w:pPr>
    </w:p>
    <w:p w:rsidR="00E43138" w:rsidRDefault="00E43138" w:rsidP="00713B80">
      <w:pPr>
        <w:spacing w:after="0" w:line="240" w:lineRule="auto"/>
      </w:pPr>
    </w:p>
    <w:p w:rsidR="00E43138" w:rsidRDefault="00E43138" w:rsidP="00713B80">
      <w:pPr>
        <w:spacing w:after="0" w:line="240" w:lineRule="auto"/>
      </w:pPr>
    </w:p>
    <w:p w:rsidR="00E43138" w:rsidRDefault="00E43138" w:rsidP="00713B80">
      <w:pPr>
        <w:spacing w:after="0" w:line="240" w:lineRule="auto"/>
      </w:pPr>
    </w:p>
    <w:p w:rsidR="00E43138" w:rsidRDefault="00E43138" w:rsidP="00713B80">
      <w:pPr>
        <w:spacing w:after="0" w:line="240" w:lineRule="auto"/>
      </w:pPr>
    </w:p>
    <w:p w:rsidR="00E43138" w:rsidRDefault="00E43138" w:rsidP="00713B80">
      <w:pPr>
        <w:spacing w:after="0" w:line="240" w:lineRule="auto"/>
      </w:pPr>
    </w:p>
    <w:p w:rsidR="00F84AB4" w:rsidRDefault="00E43138" w:rsidP="00713B80">
      <w:pPr>
        <w:spacing w:after="0" w:line="240" w:lineRule="auto"/>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E43138" w:rsidRDefault="00E43138" w:rsidP="00E43138">
                            <w:pPr>
                              <w:spacing w:after="0" w:line="240" w:lineRule="auto"/>
                              <w:jc w:val="right"/>
                            </w:pPr>
                            <w:r>
                              <w:t>FOR IMMEDIATE RELEASE</w:t>
                            </w:r>
                          </w:p>
                          <w:p w:rsidR="00E43138" w:rsidRDefault="00E43138" w:rsidP="00E43138">
                            <w:pPr>
                              <w:spacing w:after="0" w:line="240" w:lineRule="auto"/>
                              <w:jc w:val="right"/>
                            </w:pPr>
                            <w:r>
                              <w:t>August 29, 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" stroked="f">
                <v:textbox style="mso-fit-shape-to-text:t">
                  <w:txbxContent>
                    <w:p w:rsidR="00E43138" w:rsidRDefault="00E43138" w:rsidP="00E43138">
                      <w:pPr>
                        <w:spacing w:after="0" w:line="240" w:lineRule="auto"/>
                        <w:jc w:val="right"/>
                      </w:pPr>
                      <w:r>
                        <w:t>FOR IMMEDIATE RELEASE</w:t>
                      </w:r>
                    </w:p>
                    <w:p w:rsidR="00E43138" w:rsidRDefault="00E43138" w:rsidP="00E43138">
                      <w:pPr>
                        <w:spacing w:after="0" w:line="240" w:lineRule="auto"/>
                        <w:jc w:val="right"/>
                      </w:pPr>
                      <w:r>
                        <w:t>August 29, 2018</w:t>
                      </w:r>
                    </w:p>
                  </w:txbxContent>
                </v:textbox>
                <w10:wrap type="square" anchorx="margin"/>
              </v:shape>
            </w:pict>
          </mc:Fallback>
        </mc:AlternateContent>
      </w:r>
      <w:r w:rsidR="00713B80">
        <w:t>Contact: Felisha A. Bull, (832) 622-8781</w:t>
      </w:r>
    </w:p>
    <w:p w:rsidR="00713B80" w:rsidRDefault="00713B80" w:rsidP="00713B80">
      <w:pPr>
        <w:spacing w:after="0" w:line="240" w:lineRule="auto"/>
      </w:pPr>
      <w:r>
        <w:t>Email: board@hillcoyr.org</w:t>
      </w:r>
    </w:p>
    <w:p w:rsidR="00713B80" w:rsidRDefault="00713B80" w:rsidP="00713B80">
      <w:pPr>
        <w:spacing w:after="0" w:line="240" w:lineRule="auto"/>
      </w:pPr>
      <w:r>
        <w:t>Facebook: Hill Country Young Republicans</w:t>
      </w:r>
    </w:p>
    <w:p w:rsidR="00713B80" w:rsidRDefault="00713B80" w:rsidP="00713B80">
      <w:pPr>
        <w:spacing w:after="0" w:line="240" w:lineRule="auto"/>
      </w:pPr>
      <w:r>
        <w:t xml:space="preserve">Website: </w:t>
      </w:r>
      <w:hyperlink r:id="rId5" w:history="1">
        <w:r w:rsidRPr="00A02BD9">
          <w:rPr>
            <w:rStyle w:val="Hyperlink"/>
          </w:rPr>
          <w:t>www.hillcoyr.org</w:t>
        </w:r>
      </w:hyperlink>
      <w:r>
        <w:t xml:space="preserve"> </w:t>
      </w:r>
    </w:p>
    <w:p w:rsidR="00713B80" w:rsidRDefault="00713B80" w:rsidP="00713B80">
      <w:pPr>
        <w:spacing w:after="0" w:line="240" w:lineRule="auto"/>
      </w:pPr>
    </w:p>
    <w:p w:rsidR="00E43138" w:rsidRDefault="00E43138" w:rsidP="00713B80">
      <w:pPr>
        <w:spacing w:after="0" w:line="240" w:lineRule="auto"/>
      </w:pPr>
    </w:p>
    <w:p w:rsidR="00713B80" w:rsidRPr="00E43138" w:rsidRDefault="00713B80" w:rsidP="00713B80">
      <w:pPr>
        <w:spacing w:after="0" w:line="240" w:lineRule="auto"/>
        <w:jc w:val="center"/>
        <w:rPr>
          <w:b/>
        </w:rPr>
      </w:pPr>
      <w:r w:rsidRPr="00E43138">
        <w:rPr>
          <w:b/>
        </w:rPr>
        <w:t xml:space="preserve">HILL COUNTRY YOUNG REPUBLICANS TO PLACE BID FOR </w:t>
      </w:r>
      <w:r w:rsidR="00E43138">
        <w:rPr>
          <w:b/>
        </w:rPr>
        <w:t>2019</w:t>
      </w:r>
      <w:r w:rsidR="00E43138" w:rsidRPr="00E43138">
        <w:rPr>
          <w:b/>
        </w:rPr>
        <w:t xml:space="preserve"> </w:t>
      </w:r>
      <w:r w:rsidRPr="00E43138">
        <w:rPr>
          <w:b/>
        </w:rPr>
        <w:t>STATE CONVENTION</w:t>
      </w:r>
    </w:p>
    <w:p w:rsidR="00713B80" w:rsidRDefault="00713B80" w:rsidP="00713B80">
      <w:pPr>
        <w:spacing w:after="0" w:line="240" w:lineRule="auto"/>
      </w:pPr>
    </w:p>
    <w:p w:rsidR="00E43138" w:rsidRDefault="00E43138" w:rsidP="00713B80">
      <w:pPr>
        <w:spacing w:after="0" w:line="240" w:lineRule="auto"/>
      </w:pPr>
    </w:p>
    <w:p w:rsidR="00713B80" w:rsidRDefault="00713B80" w:rsidP="00713B80">
      <w:pPr>
        <w:spacing w:after="0" w:line="240" w:lineRule="auto"/>
      </w:pPr>
      <w:r w:rsidRPr="00E43138">
        <w:rPr>
          <w:b/>
        </w:rPr>
        <w:t>AUSTIN, TX</w:t>
      </w:r>
      <w:r w:rsidR="00E43138">
        <w:rPr>
          <w:b/>
        </w:rPr>
        <w:t>:</w:t>
      </w:r>
      <w:bookmarkStart w:id="0" w:name="_GoBack"/>
      <w:bookmarkEnd w:id="0"/>
      <w:r>
        <w:t xml:space="preserve"> 29 August 2018 – The Executive Board of Hill Country Young Republicans announced its intent to place a bid for the 2019 Texas Young Republican Federation convention today. The organization is promoting the bid as a chance to bring emerging Republican leaders together in the heart of Texas and to promote a message of unity from the privileged chambers of the Texas Capitol.</w:t>
      </w:r>
    </w:p>
    <w:p w:rsidR="00713B80" w:rsidRDefault="00713B80" w:rsidP="00713B80">
      <w:pPr>
        <w:spacing w:after="0" w:line="240" w:lineRule="auto"/>
      </w:pPr>
    </w:p>
    <w:p w:rsidR="00713B80" w:rsidRDefault="00713B80" w:rsidP="00713B80">
      <w:pPr>
        <w:spacing w:after="0" w:line="240" w:lineRule="auto"/>
      </w:pPr>
      <w:r>
        <w:t xml:space="preserve"> “Austin presents a unique setting for Texas Republicans to gather. We have an extraordinarily beautiful city</w:t>
      </w:r>
      <w:r w:rsidR="00E43138">
        <w:t>—built and natural</w:t>
      </w:r>
      <w:r>
        <w:t xml:space="preserve">, we host the state legislature and administrative offices, and we have cultural amenities </w:t>
      </w:r>
      <w:r w:rsidR="00E43138">
        <w:t xml:space="preserve">that attract young professionals </w:t>
      </w:r>
      <w:r>
        <w:t>not common in other places in Texas,” said Hill Country Young Republicans’ Director of Development, Cutter W. González.</w:t>
      </w:r>
    </w:p>
    <w:p w:rsidR="00E43138" w:rsidRDefault="00E43138" w:rsidP="00713B80">
      <w:pPr>
        <w:spacing w:after="0" w:line="240" w:lineRule="auto"/>
      </w:pPr>
    </w:p>
    <w:p w:rsidR="00E43138" w:rsidRDefault="00E43138" w:rsidP="00713B80">
      <w:pPr>
        <w:spacing w:after="0" w:line="240" w:lineRule="auto"/>
      </w:pPr>
      <w:r>
        <w:t>A principal concern of any convention host is the cost of putting on the program. President Felisha A. Bull assures Texas Young Republicans that Austin is ideal for cost as well. “Given the presence of the Capitol and the affordability of its space, we are very confident in our ability to host a convention that is both exciting and fiscally responsible. Other clubs are forced to choose between the two, but in Austin, we have the best of both.”</w:t>
      </w:r>
    </w:p>
    <w:p w:rsidR="00713B80" w:rsidRDefault="00713B80" w:rsidP="00713B80">
      <w:pPr>
        <w:spacing w:after="0" w:line="240" w:lineRule="auto"/>
      </w:pPr>
    </w:p>
    <w:p w:rsidR="00713B80" w:rsidRDefault="00713B80" w:rsidP="00713B80">
      <w:pPr>
        <w:spacing w:after="0" w:line="240" w:lineRule="auto"/>
      </w:pPr>
      <w:r>
        <w:t>Young Republicans from across Texas will gather in South Padre Island on September 22</w:t>
      </w:r>
      <w:r w:rsidRPr="00713B80">
        <w:rPr>
          <w:vertAlign w:val="superscript"/>
        </w:rPr>
        <w:t>nd</w:t>
      </w:r>
      <w:r>
        <w:t xml:space="preserve"> to weigh the proposal against others. </w:t>
      </w:r>
      <w:r w:rsidR="00E43138">
        <w:t>Hill Country Young Republicans promises to release more detailed information about their proposal in the coming weeks.</w:t>
      </w:r>
    </w:p>
    <w:p w:rsidR="00E43138" w:rsidRDefault="00E43138" w:rsidP="00713B80">
      <w:pPr>
        <w:spacing w:after="0" w:line="240" w:lineRule="auto"/>
      </w:pPr>
    </w:p>
    <w:p w:rsidR="00E43138" w:rsidRDefault="00E43138" w:rsidP="00E43138">
      <w:pPr>
        <w:spacing w:after="0" w:line="240" w:lineRule="auto"/>
        <w:jc w:val="center"/>
      </w:pPr>
      <w:r>
        <w:t># # #</w:t>
      </w:r>
    </w:p>
    <w:p w:rsidR="00E43138" w:rsidRDefault="00E43138" w:rsidP="00713B80">
      <w:pPr>
        <w:spacing w:after="0" w:line="240" w:lineRule="auto"/>
      </w:pPr>
    </w:p>
    <w:p w:rsidR="00E43138" w:rsidRDefault="00E43138" w:rsidP="00713B80">
      <w:pPr>
        <w:spacing w:after="0" w:line="240" w:lineRule="auto"/>
      </w:pPr>
      <w:r>
        <w:t xml:space="preserve">If you would like more information about the bid for Texas Young Republicans’ 2019 convention, please contact Felisha A. Bull at (832) 622-8781 or email at </w:t>
      </w:r>
      <w:hyperlink r:id="rId6" w:history="1">
        <w:r w:rsidRPr="00A02BD9">
          <w:rPr>
            <w:rStyle w:val="Hyperlink"/>
          </w:rPr>
          <w:t>board@hillcoyr.org</w:t>
        </w:r>
      </w:hyperlink>
      <w:r>
        <w:t>.</w:t>
      </w:r>
    </w:p>
    <w:sectPr w:rsidR="00E431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8B"/>
    <w:rsid w:val="00067C8B"/>
    <w:rsid w:val="00713B80"/>
    <w:rsid w:val="00E43138"/>
    <w:rsid w:val="00F8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8E794E8-EC54-426D-854A-CFF0FA88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B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ard@hillcoyr.org" TargetMode="External"/><Relationship Id="rId5" Type="http://schemas.openxmlformats.org/officeDocument/2006/relationships/hyperlink" Target="http://www.hillcoy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Cutter Gonzalez</dc:creator>
  <cp:keywords/>
  <dc:description/>
  <cp:lastModifiedBy>Cutter Gonzalez</cp:lastModifiedBy>
  <cp:revision>1</cp:revision>
  <dcterms:created xsi:type="dcterms:W3CDTF">2018-08-29T17:31:00Z</dcterms:created>
  <dcterms:modified xsi:type="dcterms:W3CDTF">2018-08-29T18:14:00Z</dcterms:modified>
</cp:coreProperties>
</file>